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 Marketing</w:t>
      </w: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23A38" w:rsidRPr="00D23A38" w:rsidRDefault="00D23A38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3A38" w:rsidRPr="00D23A38" w:rsidRDefault="00D23A38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3A38" w:rsidRDefault="00D23A38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D1BEA" w:rsidRDefault="008D1B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23A38" w:rsidRDefault="00D23A38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Product Marketing</w:t>
      </w:r>
    </w:p>
    <w:p w:rsidR="00D23A38" w:rsidRDefault="002B71B6" w:rsidP="008D1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product that people should buy </w:t>
      </w:r>
      <w:r w:rsidR="009E713A">
        <w:rPr>
          <w:rFonts w:ascii="Times New Roman" w:hAnsi="Times New Roman" w:cs="Times New Roman"/>
          <w:sz w:val="24"/>
          <w:szCs w:val="24"/>
        </w:rPr>
        <w:t xml:space="preserve">is Pepsi that has been an underdog to Coca Cola in the flavored drinks’ industry. Agreeably, Coca-Cola is a powerhouse; Pepsi is a sweeter flavor characterized by peppery ingredients. The brand has come up with healthier choices </w:t>
      </w:r>
      <w:r w:rsidR="00595403">
        <w:rPr>
          <w:rFonts w:ascii="Times New Roman" w:hAnsi="Times New Roman" w:cs="Times New Roman"/>
          <w:sz w:val="24"/>
          <w:szCs w:val="24"/>
        </w:rPr>
        <w:t>as Aquafina</w:t>
      </w:r>
      <w:r w:rsidR="009E713A">
        <w:rPr>
          <w:rFonts w:ascii="Times New Roman" w:hAnsi="Times New Roman" w:cs="Times New Roman"/>
          <w:sz w:val="24"/>
          <w:szCs w:val="24"/>
        </w:rPr>
        <w:t xml:space="preserve"> Water since most of the population nowadays is watching over its calorie intake. </w:t>
      </w:r>
      <w:r w:rsidR="00595403">
        <w:rPr>
          <w:rFonts w:ascii="Times New Roman" w:hAnsi="Times New Roman" w:cs="Times New Roman"/>
          <w:sz w:val="24"/>
          <w:szCs w:val="24"/>
        </w:rPr>
        <w:t xml:space="preserve">Pepsi does </w:t>
      </w:r>
      <w:r w:rsidR="00635F6B">
        <w:rPr>
          <w:rFonts w:ascii="Times New Roman" w:hAnsi="Times New Roman" w:cs="Times New Roman"/>
          <w:sz w:val="24"/>
          <w:szCs w:val="24"/>
        </w:rPr>
        <w:t>shelve not only</w:t>
      </w:r>
      <w:r w:rsidR="00595403">
        <w:rPr>
          <w:rFonts w:ascii="Times New Roman" w:hAnsi="Times New Roman" w:cs="Times New Roman"/>
          <w:sz w:val="24"/>
          <w:szCs w:val="24"/>
        </w:rPr>
        <w:t xml:space="preserve"> drink products but also a variety of snacks such as Tostitos, Cheetos, Lays, and Doritos (Fool, 2018). In this regard, a lot of Pepsi’s products are better for human consumption since they are committed </w:t>
      </w:r>
      <w:r w:rsidR="00635F6B">
        <w:rPr>
          <w:rFonts w:ascii="Times New Roman" w:hAnsi="Times New Roman" w:cs="Times New Roman"/>
          <w:sz w:val="24"/>
          <w:szCs w:val="24"/>
        </w:rPr>
        <w:t>to</w:t>
      </w:r>
      <w:r w:rsidR="00595403">
        <w:rPr>
          <w:rFonts w:ascii="Times New Roman" w:hAnsi="Times New Roman" w:cs="Times New Roman"/>
          <w:sz w:val="24"/>
          <w:szCs w:val="24"/>
        </w:rPr>
        <w:t xml:space="preserve"> reducing sugars, saturated fats, and salts to promote customer satisfaction. Despite the diversification efforts, Pepsi is pocket-friendly; consequently, making it a more viable option than Coca Cola. </w:t>
      </w:r>
    </w:p>
    <w:p w:rsidR="005314AB" w:rsidRDefault="00595403" w:rsidP="008D1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can reposition Pepsi in the customers’ minds by reiterating the need to consume better beverage alternatives to prevent health conditions such as obesity, diabetes, and high blood pressure. </w:t>
      </w:r>
      <w:r w:rsidR="009074E8">
        <w:rPr>
          <w:rFonts w:ascii="Times New Roman" w:hAnsi="Times New Roman" w:cs="Times New Roman"/>
          <w:sz w:val="24"/>
          <w:szCs w:val="24"/>
        </w:rPr>
        <w:t>Pepsi is responding to the changes in the market niches and is providing non-carbonated drinks to health-conscious consumers. I will endeavor to make the customers envisage the new line of products under the Organic Gatorade umbrella that is GMO-</w:t>
      </w:r>
      <w:r w:rsidR="005314AB">
        <w:rPr>
          <w:rFonts w:ascii="Times New Roman" w:hAnsi="Times New Roman" w:cs="Times New Roman"/>
          <w:sz w:val="24"/>
          <w:szCs w:val="24"/>
        </w:rPr>
        <w:t>free (PYMTS, 2016).</w:t>
      </w:r>
      <w:r w:rsidR="009074E8">
        <w:rPr>
          <w:rFonts w:ascii="Times New Roman" w:hAnsi="Times New Roman" w:cs="Times New Roman"/>
          <w:sz w:val="24"/>
          <w:szCs w:val="24"/>
        </w:rPr>
        <w:t xml:space="preserve"> Consequently, I will spark excitement among the customers by reiterating the benefits of eating gluten and fat-free products that have lower sodium and sugar levels. In this regard, the customers will not only be looking at </w:t>
      </w:r>
      <w:r w:rsidR="005314AB">
        <w:rPr>
          <w:rFonts w:ascii="Times New Roman" w:hAnsi="Times New Roman" w:cs="Times New Roman"/>
          <w:sz w:val="24"/>
          <w:szCs w:val="24"/>
        </w:rPr>
        <w:t>a</w:t>
      </w:r>
      <w:r w:rsidR="009074E8">
        <w:rPr>
          <w:rFonts w:ascii="Times New Roman" w:hAnsi="Times New Roman" w:cs="Times New Roman"/>
          <w:sz w:val="24"/>
          <w:szCs w:val="24"/>
        </w:rPr>
        <w:t xml:space="preserve"> healthier option in Pepsi but also a refreshing drink as well as tantalizing snacks. </w:t>
      </w:r>
      <w:r w:rsidR="005314AB">
        <w:rPr>
          <w:rFonts w:ascii="Times New Roman" w:hAnsi="Times New Roman" w:cs="Times New Roman"/>
          <w:sz w:val="24"/>
          <w:szCs w:val="24"/>
        </w:rPr>
        <w:t>Overall, my target will be to improve public opinion on the product and avoid being s</w:t>
      </w:r>
      <w:r w:rsidR="00635F6B">
        <w:rPr>
          <w:rFonts w:ascii="Times New Roman" w:hAnsi="Times New Roman" w:cs="Times New Roman"/>
          <w:sz w:val="24"/>
          <w:szCs w:val="24"/>
        </w:rPr>
        <w:t>c</w:t>
      </w:r>
      <w:r w:rsidR="005314AB">
        <w:rPr>
          <w:rFonts w:ascii="Times New Roman" w:hAnsi="Times New Roman" w:cs="Times New Roman"/>
          <w:sz w:val="24"/>
          <w:szCs w:val="24"/>
        </w:rPr>
        <w:t>eptical about consuming Pepsi products due to the ignorance that is engrossed into brand loyalty. I will persuade the customers to look towards the other side by enlightening them on the numerous benefits of consuming Pepsi as opposed to other brands such as Coca Cola.</w:t>
      </w:r>
    </w:p>
    <w:p w:rsidR="00595403" w:rsidRDefault="005314AB" w:rsidP="008D1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My strategic plan will encompass e-commerce since I will target online channels to promote Pepsi. My marketing strategies will aim to capture e-grocery, direct-to-business, urban grocery, and direct-to-customers models to advance and monitor the growth of the brand into the market</w:t>
      </w:r>
      <w:r w:rsidR="008742BC">
        <w:rPr>
          <w:rFonts w:ascii="Times New Roman" w:hAnsi="Times New Roman" w:cs="Times New Roman"/>
          <w:sz w:val="24"/>
          <w:szCs w:val="24"/>
        </w:rPr>
        <w:t>. The marketing framework will focus on how to improve the product’s online presence and how to package it for the customers in platforms such as Amazon. The e-commerce space will supplement the offline market in a bid to improve the profit margins of the company. B</w:t>
      </w:r>
      <w:r w:rsidR="00635F6B">
        <w:rPr>
          <w:rFonts w:ascii="Times New Roman" w:hAnsi="Times New Roman" w:cs="Times New Roman"/>
          <w:sz w:val="24"/>
          <w:szCs w:val="24"/>
        </w:rPr>
        <w:t xml:space="preserve">esides, segmentation will bethe </w:t>
      </w:r>
      <w:r w:rsidR="008742BC">
        <w:rPr>
          <w:rFonts w:ascii="Times New Roman" w:hAnsi="Times New Roman" w:cs="Times New Roman"/>
          <w:sz w:val="24"/>
          <w:szCs w:val="24"/>
        </w:rPr>
        <w:t>product’s key strength since it will be able to satisfy the needs of various demographics. I will add icing to the cake by using effective advertising mechanisms that help Pepsi connect with the customers especially the youth. I will achieve this by creating a notion around the product that it is appropriate during special moments and celebrations in our day-to-day life; consequently, inducing emotional connections.</w:t>
      </w:r>
    </w:p>
    <w:p w:rsidR="008742BC" w:rsidRDefault="008742BC" w:rsidP="008D1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635F6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face of the product enhancement and improved marketing strategies, it is inevitable that I create a new tagline for the product to reinforce the </w:t>
      </w:r>
      <w:r w:rsidR="007A34DC">
        <w:rPr>
          <w:rFonts w:ascii="Times New Roman" w:hAnsi="Times New Roman" w:cs="Times New Roman"/>
          <w:sz w:val="24"/>
          <w:szCs w:val="24"/>
        </w:rPr>
        <w:t xml:space="preserve">new ideas. Therefore, the new tagline will be “Live the Moment” instead of the current “For the Love of it. “ The new tagline is aimed at telling people </w:t>
      </w:r>
      <w:r w:rsidR="00635F6B">
        <w:rPr>
          <w:rFonts w:ascii="Times New Roman" w:hAnsi="Times New Roman" w:cs="Times New Roman"/>
          <w:sz w:val="24"/>
          <w:szCs w:val="24"/>
        </w:rPr>
        <w:t xml:space="preserve">to </w:t>
      </w:r>
      <w:r w:rsidR="007A34DC">
        <w:rPr>
          <w:rFonts w:ascii="Times New Roman" w:hAnsi="Times New Roman" w:cs="Times New Roman"/>
          <w:sz w:val="24"/>
          <w:szCs w:val="24"/>
        </w:rPr>
        <w:t>cherish the moments of their lives by sharing bottles of Pepsi and its snacks. The ultimate consumer experience ought to be achieved</w:t>
      </w:r>
      <w:r w:rsidR="00635F6B">
        <w:rPr>
          <w:rFonts w:ascii="Times New Roman" w:hAnsi="Times New Roman" w:cs="Times New Roman"/>
          <w:sz w:val="24"/>
          <w:szCs w:val="24"/>
        </w:rPr>
        <w:t>,</w:t>
      </w:r>
      <w:r w:rsidR="007A34DC">
        <w:rPr>
          <w:rFonts w:ascii="Times New Roman" w:hAnsi="Times New Roman" w:cs="Times New Roman"/>
          <w:sz w:val="24"/>
          <w:szCs w:val="24"/>
        </w:rPr>
        <w:t xml:space="preserve"> and this will be achieved through the creation of musical content to accompany the new tagline.</w:t>
      </w:r>
    </w:p>
    <w:p w:rsidR="007A34DC" w:rsidRDefault="007A34DC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34DC" w:rsidRDefault="007A34DC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D1BEA" w:rsidRDefault="008D1BEA" w:rsidP="008D1B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A34DC" w:rsidRDefault="007A34DC" w:rsidP="008D1BE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</w:t>
      </w:r>
      <w:r w:rsidR="00271DCB">
        <w:rPr>
          <w:rFonts w:ascii="Times New Roman" w:hAnsi="Times New Roman" w:cs="Times New Roman"/>
          <w:sz w:val="24"/>
          <w:szCs w:val="24"/>
        </w:rPr>
        <w:t>erences</w:t>
      </w:r>
    </w:p>
    <w:p w:rsidR="008D1BEA" w:rsidRPr="00271DCB" w:rsidRDefault="008D1BEA" w:rsidP="008D1BE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Fool, M. (2018). Better buy: Coca-Cola vs. Pepsi. Fox Business. Retrieved from </w:t>
      </w:r>
      <w:hyperlink r:id="rId6" w:history="1">
        <w:r w:rsidRPr="00271DCB">
          <w:rPr>
            <w:rStyle w:val="Hyperlink"/>
            <w:rFonts w:ascii="Times New Roman" w:hAnsi="Times New Roman" w:cs="Times New Roman"/>
            <w:sz w:val="24"/>
            <w:szCs w:val="24"/>
          </w:rPr>
          <w:t>https://www.foxbusiness.com/markets/better-buy-coca-cola-vs-pepsi</w:t>
        </w:r>
      </w:hyperlink>
    </w:p>
    <w:p w:rsidR="008D1BEA" w:rsidRPr="00271DCB" w:rsidRDefault="008D1BEA" w:rsidP="008D1BE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PYMNTS. (2016). Pepsi gets healthy (Without mentioning Pepsi). Retrieved from </w:t>
      </w:r>
      <w:hyperlink r:id="rId7" w:history="1">
        <w:r w:rsidRPr="00271DCB">
          <w:rPr>
            <w:rStyle w:val="Hyperlink"/>
            <w:rFonts w:ascii="Times New Roman" w:hAnsi="Times New Roman" w:cs="Times New Roman"/>
            <w:sz w:val="24"/>
            <w:szCs w:val="24"/>
          </w:rPr>
          <w:t>https://www.pymnts.com/news/2016/pepsi-gets-healthy-without-mentioning-pepsi/</w:t>
        </w:r>
      </w:hyperlink>
    </w:p>
    <w:sectPr w:rsidR="008D1BEA" w:rsidRPr="00271DCB" w:rsidSect="00D23A3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37A" w:rsidRDefault="0008637A" w:rsidP="00D23A38">
      <w:pPr>
        <w:spacing w:after="0" w:line="240" w:lineRule="auto"/>
      </w:pPr>
      <w:r>
        <w:separator/>
      </w:r>
    </w:p>
  </w:endnote>
  <w:endnote w:type="continuationSeparator" w:id="0">
    <w:p w:rsidR="0008637A" w:rsidRDefault="0008637A" w:rsidP="00D2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37A" w:rsidRDefault="0008637A" w:rsidP="00D23A38">
      <w:pPr>
        <w:spacing w:after="0" w:line="240" w:lineRule="auto"/>
      </w:pPr>
      <w:r>
        <w:separator/>
      </w:r>
    </w:p>
  </w:footnote>
  <w:footnote w:type="continuationSeparator" w:id="0">
    <w:p w:rsidR="0008637A" w:rsidRDefault="0008637A" w:rsidP="00D23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38" w:rsidRPr="00D23A38" w:rsidRDefault="00D23A38" w:rsidP="00D23A3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23A38">
      <w:rPr>
        <w:rFonts w:ascii="Times New Roman" w:hAnsi="Times New Roman" w:cs="Times New Roman"/>
        <w:sz w:val="24"/>
        <w:szCs w:val="24"/>
      </w:rPr>
      <w:t>MARKETING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23A3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7477791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3A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3A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3A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243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23A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38" w:rsidRPr="00D23A38" w:rsidRDefault="00D23A38" w:rsidP="00D23A3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23A38">
      <w:rPr>
        <w:rFonts w:ascii="Times New Roman" w:hAnsi="Times New Roman" w:cs="Times New Roman"/>
        <w:sz w:val="24"/>
        <w:szCs w:val="24"/>
      </w:rPr>
      <w:t xml:space="preserve">Running head:  MARKETING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722651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3A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3A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3A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243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3A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23A38" w:rsidRDefault="00D23A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sTAytjQ1NTC0NDNW0lEKTi0uzszPAykwrAUAYFHDgiwAAAA="/>
  </w:docVars>
  <w:rsids>
    <w:rsidRoot w:val="00D23A38"/>
    <w:rsid w:val="0008637A"/>
    <w:rsid w:val="001D2666"/>
    <w:rsid w:val="00271DCB"/>
    <w:rsid w:val="002B71B6"/>
    <w:rsid w:val="005314AB"/>
    <w:rsid w:val="00595403"/>
    <w:rsid w:val="00635F6B"/>
    <w:rsid w:val="007A34DC"/>
    <w:rsid w:val="008165B7"/>
    <w:rsid w:val="008742BC"/>
    <w:rsid w:val="008D1BEA"/>
    <w:rsid w:val="009074E8"/>
    <w:rsid w:val="009E713A"/>
    <w:rsid w:val="00BB2432"/>
    <w:rsid w:val="00BD4F4E"/>
    <w:rsid w:val="00D23A38"/>
    <w:rsid w:val="00E80A83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AF9B0"/>
  <w15:docId w15:val="{8C28DD1B-D69D-4819-BD00-084C6FFA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A38"/>
  </w:style>
  <w:style w:type="paragraph" w:styleId="Footer">
    <w:name w:val="footer"/>
    <w:basedOn w:val="Normal"/>
    <w:link w:val="FooterChar"/>
    <w:uiPriority w:val="99"/>
    <w:unhideWhenUsed/>
    <w:rsid w:val="00D2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A38"/>
  </w:style>
  <w:style w:type="character" w:styleId="Hyperlink">
    <w:name w:val="Hyperlink"/>
    <w:basedOn w:val="DefaultParagraphFont"/>
    <w:uiPriority w:val="99"/>
    <w:semiHidden/>
    <w:unhideWhenUsed/>
    <w:rsid w:val="00271D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ymnts.com/news/2016/pepsi-gets-healthy-without-mentioning-peps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xbusiness.com/markets/better-buy-coca-cola-vs-peps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2019-03-25T02:34:00Z</dcterms:created>
  <dcterms:modified xsi:type="dcterms:W3CDTF">2019-03-25T02:34:00Z</dcterms:modified>
</cp:coreProperties>
</file>